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5D" w:rsidRDefault="00357C5D" w:rsidP="00357C5D">
      <w:pPr>
        <w:spacing w:line="276" w:lineRule="auto"/>
        <w:ind w:firstLine="340"/>
        <w:jc w:val="both"/>
        <w:rPr>
          <w:lang w:val="en-AU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441325</wp:posOffset>
            </wp:positionH>
            <wp:positionV relativeFrom="page">
              <wp:posOffset>370840</wp:posOffset>
            </wp:positionV>
            <wp:extent cx="730885" cy="914400"/>
            <wp:effectExtent l="19050" t="0" r="0" b="0"/>
            <wp:wrapNone/>
            <wp:docPr id="3" name="Εικόνα 3" descr="her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-543560</wp:posOffset>
            </wp:positionV>
            <wp:extent cx="1020445" cy="1026160"/>
            <wp:effectExtent l="19050" t="0" r="8255" b="0"/>
            <wp:wrapTight wrapText="bothSides">
              <wp:wrapPolygon edited="0">
                <wp:start x="-403" y="0"/>
                <wp:lineTo x="-403" y="21252"/>
                <wp:lineTo x="21775" y="21252"/>
                <wp:lineTo x="21775" y="0"/>
                <wp:lineTo x="-403" y="0"/>
              </wp:wrapPolygon>
            </wp:wrapTight>
            <wp:docPr id="1" name="0 - Εικόνα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C5D" w:rsidRDefault="00357C5D" w:rsidP="00357C5D">
      <w:pPr>
        <w:spacing w:line="276" w:lineRule="auto"/>
        <w:ind w:firstLine="340"/>
        <w:jc w:val="both"/>
        <w:rPr>
          <w:lang w:val="en-AU"/>
        </w:rPr>
      </w:pPr>
    </w:p>
    <w:p w:rsidR="00357C5D" w:rsidRPr="0083122B" w:rsidRDefault="00413997" w:rsidP="0083122B">
      <w:pPr>
        <w:spacing w:line="276" w:lineRule="auto"/>
        <w:ind w:firstLine="340"/>
        <w:rPr>
          <w:rFonts w:ascii="Arial Narrow" w:hAnsi="Arial Narrow"/>
          <w:sz w:val="32"/>
          <w:szCs w:val="32"/>
          <w:lang w:val="el-GR"/>
        </w:rPr>
      </w:pPr>
      <w:r w:rsidRPr="0083122B">
        <w:rPr>
          <w:rFonts w:ascii="Arial Narrow" w:hAnsi="Arial Narrow"/>
          <w:noProof/>
          <w:sz w:val="32"/>
          <w:szCs w:val="3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8pt;margin-top:110.75pt;width:93.55pt;height:33.45pt;z-index:251658240;mso-position-horizontal-relative:page;mso-position-vertical-relative:page" stroked="f">
            <v:textbox style="mso-next-textbox:#_x0000_s1026" inset="0,0,0,0">
              <w:txbxContent>
                <w:p w:rsidR="00357C5D" w:rsidRPr="001A1F79" w:rsidRDefault="00357C5D" w:rsidP="00357C5D">
                  <w:pPr>
                    <w:spacing w:after="100" w:line="200" w:lineRule="exact"/>
                    <w:jc w:val="center"/>
                  </w:pPr>
                  <w:r w:rsidRPr="001A1F79">
                    <w:rPr>
                      <w:rFonts w:ascii="Trebuchet MS" w:hAnsi="Trebuchet MS"/>
                      <w:b/>
                      <w:color w:val="00599A"/>
                      <w:sz w:val="14"/>
                      <w:szCs w:val="14"/>
                    </w:rPr>
                    <w:t>URZĄD GMINY WIELISZEW</w:t>
                  </w:r>
                  <w:r w:rsidRPr="001A1F79">
                    <w:rPr>
                      <w:rFonts w:ascii="Trebuchet MS" w:hAnsi="Trebuchet MS"/>
                      <w:b/>
                      <w:color w:val="00599A"/>
                      <w:sz w:val="15"/>
                      <w:szCs w:val="15"/>
                    </w:rPr>
                    <w:br/>
                    <w:t>www.wieliszew.pl</w:t>
                  </w:r>
                </w:p>
              </w:txbxContent>
            </v:textbox>
            <w10:wrap type="square" anchorx="page" anchory="page"/>
          </v:shape>
        </w:pict>
      </w:r>
      <w:r w:rsidR="0083122B">
        <w:rPr>
          <w:rFonts w:ascii="Arial Narrow" w:hAnsi="Arial Narrow"/>
          <w:sz w:val="32"/>
          <w:szCs w:val="32"/>
          <w:lang w:val="el-GR"/>
        </w:rPr>
        <w:t xml:space="preserve">        </w:t>
      </w:r>
      <w:r w:rsidR="0083122B" w:rsidRPr="0083122B">
        <w:rPr>
          <w:rFonts w:ascii="Arial Narrow" w:hAnsi="Arial Narrow"/>
          <w:sz w:val="32"/>
          <w:szCs w:val="32"/>
          <w:lang w:val="el-GR"/>
        </w:rPr>
        <w:t>ΠΡΟΣΚΛΗΣΗ ΣΥΜΜΕΤΟΧΗΣ</w:t>
      </w:r>
    </w:p>
    <w:p w:rsidR="00357C5D" w:rsidRPr="0091757C" w:rsidRDefault="00357C5D" w:rsidP="0083122B">
      <w:pPr>
        <w:spacing w:line="276" w:lineRule="auto"/>
        <w:ind w:firstLine="340"/>
        <w:jc w:val="center"/>
        <w:rPr>
          <w:rFonts w:ascii="Arial Narrow" w:hAnsi="Arial Narrow"/>
          <w:sz w:val="32"/>
          <w:szCs w:val="32"/>
          <w:lang w:val="el-GR"/>
        </w:rPr>
      </w:pPr>
    </w:p>
    <w:p w:rsidR="00357C5D" w:rsidRPr="0091757C" w:rsidRDefault="00357C5D" w:rsidP="00357C5D">
      <w:pPr>
        <w:spacing w:line="276" w:lineRule="auto"/>
        <w:ind w:firstLine="340"/>
        <w:jc w:val="both"/>
        <w:rPr>
          <w:lang w:val="el-GR"/>
        </w:rPr>
      </w:pP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>Στο πλαίσιο της διακρατικής συνεργασίας του Δήμου μας με την πολωνική πόλη Wieliszew, διοργανώνεται αποστολή που θα ταξιδέψει στην Πολωνία 2-6 Ιουνίου για να συμμετάσχει στο ετήσιο πολιτιστικό φεστιβάλ του Wieliszew.</w:t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br/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 xml:space="preserve">Όπως κάθε χρόνο, στην αποστολή μπορούν να συμμετάσχουν πολίτες του Δήμου Διονύσου κατόπιν κλήρωσης. Η πόλη υποδοχής θα καλύψει τις δαπάνες διαμονής και διατροφής και οι συμμετέχοντες θα καλύψουν μόνο τα έξοδα μετακίνησής τους. </w:t>
      </w:r>
    </w:p>
    <w:p w:rsidR="00155E5B" w:rsidRDefault="00155E5B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  <w:lang w:val="el-GR"/>
        </w:rPr>
      </w:pP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 xml:space="preserve">Δηλώσεις συμμετοχής έως την Τετάρτη 11 Μαΐου. </w:t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br/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>Η επιλογή των συμμετεχόντων θα γίνει με κλήρωση στο χώρο του Κεντρικού Δημαρχείου την Παρασκευή 13 Μαΐου.</w:t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br/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 xml:space="preserve">Για πληροφορίες και δηλώσεις, μπορείτε να απευθύνεστε στο Τμήμα Διαβούλευσης &amp; Εθελοντισμού Δήμου Διονύσου. </w:t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>Τηλ. επικοινωνίας: 2132030663, 2132030639.</w:t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>Email: diavoulefsi-ethelodismos@dionysos.gr.</w:t>
      </w:r>
    </w:p>
    <w:p w:rsidR="0091757C" w:rsidRPr="00155E5B" w:rsidRDefault="0091757C" w:rsidP="0091757C">
      <w:pPr>
        <w:shd w:val="clear" w:color="auto" w:fill="FFFFFF"/>
        <w:spacing w:line="245" w:lineRule="atLeast"/>
        <w:rPr>
          <w:rFonts w:ascii="Arial Narrow" w:hAnsi="Arial Narrow" w:cs="Helvetica"/>
          <w:color w:val="141823"/>
          <w:sz w:val="28"/>
          <w:szCs w:val="28"/>
        </w:rPr>
      </w:pPr>
      <w:r w:rsidRPr="00155E5B">
        <w:rPr>
          <w:rFonts w:ascii="Arial Narrow" w:hAnsi="Arial Narrow" w:cs="Helvetica"/>
          <w:color w:val="141823"/>
          <w:sz w:val="28"/>
          <w:szCs w:val="28"/>
        </w:rPr>
        <w:t>Διεύθυνση: Λεωφ. Λίμνης Μαραθώνος 29, Αγ. Στέφανος.</w:t>
      </w:r>
    </w:p>
    <w:p w:rsidR="006A5864" w:rsidRPr="00155E5B" w:rsidRDefault="006A5864" w:rsidP="0091757C">
      <w:pPr>
        <w:spacing w:before="240" w:line="360" w:lineRule="auto"/>
        <w:jc w:val="both"/>
        <w:rPr>
          <w:rFonts w:ascii="Arial Narrow" w:hAnsi="Arial Narrow"/>
          <w:sz w:val="28"/>
          <w:szCs w:val="28"/>
          <w:lang w:val="el-GR"/>
        </w:rPr>
      </w:pPr>
    </w:p>
    <w:sectPr w:rsidR="006A5864" w:rsidRPr="00155E5B" w:rsidSect="00A420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57C5D"/>
    <w:rsid w:val="00112304"/>
    <w:rsid w:val="00155E5B"/>
    <w:rsid w:val="0020382F"/>
    <w:rsid w:val="0024443A"/>
    <w:rsid w:val="00357C5D"/>
    <w:rsid w:val="00413997"/>
    <w:rsid w:val="00424727"/>
    <w:rsid w:val="004B2437"/>
    <w:rsid w:val="005D52E5"/>
    <w:rsid w:val="005E5460"/>
    <w:rsid w:val="00621050"/>
    <w:rsid w:val="00694295"/>
    <w:rsid w:val="006A5864"/>
    <w:rsid w:val="00800943"/>
    <w:rsid w:val="0083122B"/>
    <w:rsid w:val="00882BD0"/>
    <w:rsid w:val="008F1A4E"/>
    <w:rsid w:val="00910565"/>
    <w:rsid w:val="0091757C"/>
    <w:rsid w:val="00A420F8"/>
    <w:rsid w:val="00B62BE3"/>
    <w:rsid w:val="00B77B48"/>
    <w:rsid w:val="00EC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57C5D"/>
    <w:rPr>
      <w:color w:val="0000FF"/>
      <w:u w:val="single"/>
    </w:rPr>
  </w:style>
  <w:style w:type="paragraph" w:styleId="a3">
    <w:name w:val="No Spacing"/>
    <w:uiPriority w:val="1"/>
    <w:qFormat/>
    <w:rsid w:val="0035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Char"/>
    <w:uiPriority w:val="99"/>
    <w:semiHidden/>
    <w:unhideWhenUsed/>
    <w:rsid w:val="00357C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7C5D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ilias</cp:lastModifiedBy>
  <cp:revision>2</cp:revision>
  <cp:lastPrinted>2015-04-03T10:13:00Z</cp:lastPrinted>
  <dcterms:created xsi:type="dcterms:W3CDTF">2016-05-06T09:31:00Z</dcterms:created>
  <dcterms:modified xsi:type="dcterms:W3CDTF">2016-05-06T09:31:00Z</dcterms:modified>
</cp:coreProperties>
</file>